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360"/>
        <w:ind w:left="0" w:leftChars="0"/>
        <w:jc w:val="right"/>
        <w:rPr/>
      </w:pP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جامعة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تكريت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السیاسیة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كلية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العلوم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pacing w:after="200" w:lineRule="auto" w:line="360"/>
        <w:ind w:left="0" w:leftChars="0"/>
        <w:jc w:val="righ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Headway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Beginners</w:t>
      </w:r>
    </w:p>
    <w:p>
      <w:pPr>
        <w:pStyle w:val="style0"/>
        <w:rPr/>
      </w:pP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مدرس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المادة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خلف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عبدالله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</w:p>
    <w:p>
      <w:pPr>
        <w:pStyle w:val="style0"/>
        <w:spacing w:lineRule="auto" w:line="360"/>
        <w:rPr>
          <w:color w:val="000000"/>
          <w:sz w:val="28"/>
          <w:szCs w:val="28"/>
        </w:rPr>
      </w:pPr>
      <w:r>
        <w:br/>
      </w:r>
      <w:r>
        <w:rPr>
          <w:color w:val="000000"/>
          <w:sz w:val="28"/>
          <w:szCs w:val="28"/>
        </w:rPr>
        <w:br/>
      </w:r>
    </w:p>
    <w:p>
      <w:pPr>
        <w:pStyle w:val="style1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Future Simple Tense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Introduction (5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morning, everyone! Today, we’re going to learn about the Future Simple tense.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the Future Simple to talk about actions that will happen in the future.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Form of Future Simple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Subject + will + base verb.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I will study tomorrow. She will travel next week.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Use of Future Simple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for predictions: It will rain tomorrow.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for spontaneous decisions: I’m tired. I will go to bed.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for promises: I will help you with your homework.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Practice &amp; Q&amp;A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Complete the sentences using 'will'.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He __ (call) you later. (will call)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Any questions about the Future Simple tense?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8648e67-3623-4a57-b589-9d4b6ce9cb7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28f0670-a62f-43b8-af29-2ec0d6f7a47f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dba050c9-b2a1-4b1b-ac26-3f4e0bb6eb9c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0fc572a0-3b45-4e0b-a751-cf3bef0aa466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9614c219-3684-4894-a1dc-bc69a3e04bf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09bacf5e-ed0d-47aa-96bf-95d604861623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153f16e8-7f41-4d22-996a-c5c80e7c7a10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453b484c-5155-4f02-961a-450e1c7892db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1e4172f3-9d9d-4dc2-b618-f927097beafa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5bdb5575-247f-403e-ae8b-f666a67d9d24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8066ee31-2356-4929-970d-f2c64a95150c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86707dbc-96b3-422b-a332-19301b12c6a3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45330001-9e76-4b2d-bf55-b88c16449dd4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2502f30a-d1c6-43f6-a616-d8b9bbb57d2d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139</Words>
  <Pages>1</Pages>
  <Characters>654</Characters>
  <Application>WPS Office</Application>
  <DocSecurity>0</DocSecurity>
  <Paragraphs>19</Paragraphs>
  <ScaleCrop>false</ScaleCrop>
  <LinksUpToDate>false</LinksUpToDate>
  <CharactersWithSpaces>781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TFY-LX2</lastModifiedBy>
  <dcterms:modified xsi:type="dcterms:W3CDTF">2025-09-29T06:46:45Z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690058f3510c45f7b0eb06dfab07591a</vt:lpwstr>
  </property>
</Properties>
</file>